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4" w:rsidRDefault="00623AD4" w:rsidP="00CC5B9C">
      <w:pPr>
        <w:spacing w:after="0"/>
      </w:pPr>
    </w:p>
    <w:p w:rsidR="00623AD4" w:rsidRDefault="00623AD4" w:rsidP="00CC5B9C">
      <w:pPr>
        <w:spacing w:after="0"/>
      </w:pPr>
    </w:p>
    <w:p w:rsidR="00623AD4" w:rsidRPr="00C701BE" w:rsidRDefault="00623AD4" w:rsidP="00623AD4">
      <w:pPr>
        <w:spacing w:after="0"/>
        <w:jc w:val="center"/>
      </w:pPr>
      <w:r>
        <w:rPr>
          <w:b/>
        </w:rPr>
        <w:t>The geometry</w:t>
      </w:r>
      <w:r w:rsidRPr="00FF1B76">
        <w:rPr>
          <w:b/>
        </w:rPr>
        <w:t xml:space="preserve"> of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underplated</w:t>
      </w:r>
      <w:r w:rsidRPr="00FF1B76">
        <w:rPr>
          <w:b/>
        </w:rPr>
        <w:t xml:space="preserve"> accreted </w:t>
      </w:r>
      <w:r>
        <w:rPr>
          <w:b/>
        </w:rPr>
        <w:t>“packets” in subduction zones</w:t>
      </w:r>
      <w:r w:rsidRPr="00FF1B76">
        <w:rPr>
          <w:b/>
        </w:rPr>
        <w:t>; examples fro</w:t>
      </w:r>
      <w:r>
        <w:rPr>
          <w:b/>
        </w:rPr>
        <w:t>m the Eastern Belt of</w:t>
      </w:r>
      <w:r w:rsidRPr="00FF1B76">
        <w:rPr>
          <w:b/>
        </w:rPr>
        <w:t xml:space="preserve"> the Franciscan </w:t>
      </w:r>
      <w:r>
        <w:rPr>
          <w:b/>
        </w:rPr>
        <w:t xml:space="preserve">in </w:t>
      </w:r>
      <w:r w:rsidRPr="00FF1B76">
        <w:rPr>
          <w:b/>
        </w:rPr>
        <w:t>California</w:t>
      </w:r>
      <w:r>
        <w:rPr>
          <w:b/>
        </w:rPr>
        <w:t xml:space="preserve"> and the Torlesse Terrane in New Zealand</w:t>
      </w:r>
    </w:p>
    <w:p w:rsidR="00623AD4" w:rsidRDefault="00623AD4" w:rsidP="00623AD4">
      <w:pPr>
        <w:spacing w:after="0"/>
        <w:jc w:val="center"/>
      </w:pPr>
      <w:r>
        <w:t xml:space="preserve">By Thomas C. MacKinnon, </w:t>
      </w:r>
      <w:r w:rsidRPr="00C701BE">
        <w:t>20 Tara Road</w:t>
      </w:r>
      <w:r>
        <w:t xml:space="preserve">, </w:t>
      </w:r>
      <w:r w:rsidRPr="00C701BE">
        <w:t>Orinda, CA 94563</w:t>
      </w:r>
    </w:p>
    <w:p w:rsidR="00623AD4" w:rsidRDefault="00623AD4" w:rsidP="00623AD4">
      <w:pPr>
        <w:spacing w:after="0"/>
      </w:pPr>
    </w:p>
    <w:p w:rsidR="00CC5B9C" w:rsidRPr="00163596" w:rsidRDefault="00CC5B9C" w:rsidP="00623AD4">
      <w:pPr>
        <w:spacing w:after="0"/>
      </w:pPr>
      <w:r w:rsidRPr="00163596">
        <w:t xml:space="preserve">Accretion is a complex process, the details of which </w:t>
      </w:r>
      <w:r w:rsidR="007061BE">
        <w:t xml:space="preserve">cannot be resolved seismically.  </w:t>
      </w:r>
      <w:r w:rsidRPr="00163596">
        <w:t>Well-exposed ancient examples offer a better opportunity. This study focuses on two areas with nearly 100% exposure: glaciated exposures of the Torlesse near Arthur’s Pass, New Zealand and stream-cut exposures of the Franciscan Eastern Belt in Grindstone and Thomes Creeks</w:t>
      </w:r>
      <w:r w:rsidR="00592C81">
        <w:t>, California</w:t>
      </w:r>
      <w:r w:rsidRPr="00163596">
        <w:t xml:space="preserve">.  Rocks </w:t>
      </w:r>
      <w:r w:rsidR="003271B0">
        <w:t>are</w:t>
      </w:r>
      <w:r w:rsidRPr="00163596">
        <w:t xml:space="preserve"> </w:t>
      </w:r>
      <w:r w:rsidR="00BC05CA">
        <w:t>mainly turbidites of</w:t>
      </w:r>
      <w:r w:rsidRPr="00163596">
        <w:t xml:space="preserve"> prehnite-pumpel</w:t>
      </w:r>
      <w:r w:rsidR="003271B0">
        <w:t>l</w:t>
      </w:r>
      <w:r w:rsidR="00665623">
        <w:t xml:space="preserve">yite to lower blueschist grade, </w:t>
      </w:r>
      <w:r w:rsidR="003271B0">
        <w:t xml:space="preserve">described as </w:t>
      </w:r>
      <w:r w:rsidR="003271B0" w:rsidRPr="00163596">
        <w:t>“broke</w:t>
      </w:r>
      <w:r w:rsidR="003271B0">
        <w:t xml:space="preserve">n formation” </w:t>
      </w:r>
      <w:r w:rsidRPr="00163596">
        <w:t xml:space="preserve">with no melange or exotic blocks present.  </w:t>
      </w:r>
    </w:p>
    <w:p w:rsidR="003271B0" w:rsidRPr="00163596" w:rsidRDefault="00CC5B9C" w:rsidP="004420AD">
      <w:pPr>
        <w:spacing w:after="0"/>
      </w:pPr>
      <w:r w:rsidRPr="00163596">
        <w:t>T</w:t>
      </w:r>
      <w:r w:rsidR="00D9652B" w:rsidRPr="00163596">
        <w:t xml:space="preserve">he dominant structural features </w:t>
      </w:r>
      <w:r w:rsidR="003E2B58" w:rsidRPr="00163596">
        <w:t xml:space="preserve">are steeply dipping beds cut </w:t>
      </w:r>
      <w:r w:rsidR="00CC27DE">
        <w:t>by thrust faults oriented at a modest angle to bedding</w:t>
      </w:r>
      <w:r w:rsidR="00420823" w:rsidRPr="00163596">
        <w:t>.</w:t>
      </w:r>
      <w:r w:rsidR="002B6DAB" w:rsidRPr="00163596">
        <w:t xml:space="preserve">  Fault spacing ranges from </w:t>
      </w:r>
      <w:r w:rsidR="00D9652B" w:rsidRPr="00163596">
        <w:t xml:space="preserve">~100 to 600 meters with the angle between bedding and faults usually ranging from 0° to 35°. </w:t>
      </w:r>
      <w:r w:rsidR="00216F54" w:rsidRPr="00163596">
        <w:t xml:space="preserve"> </w:t>
      </w:r>
      <w:r w:rsidR="004420AD" w:rsidRPr="00163596">
        <w:t xml:space="preserve">Between faults, </w:t>
      </w:r>
      <w:r w:rsidR="004420AD" w:rsidRPr="00163596">
        <w:rPr>
          <w:rFonts w:cs="Arial"/>
          <w:color w:val="000000"/>
          <w:shd w:val="clear" w:color="auto" w:fill="FFFFFF"/>
        </w:rPr>
        <w:t>bedding continuity, though locally disrupted, is generally well-preserved.</w:t>
      </w:r>
      <w:r w:rsidR="004420AD" w:rsidRPr="00163596">
        <w:rPr>
          <w:color w:val="FF0000"/>
        </w:rPr>
        <w:t xml:space="preserve">  </w:t>
      </w:r>
      <w:r w:rsidR="004420AD" w:rsidRPr="004420AD">
        <w:t>Deformation associated</w:t>
      </w:r>
      <w:r w:rsidR="004420AD">
        <w:t xml:space="preserve"> with the faul</w:t>
      </w:r>
      <w:r w:rsidR="004420AD" w:rsidRPr="004420AD">
        <w:t xml:space="preserve">ts is variable.  </w:t>
      </w:r>
      <w:r w:rsidR="00D9652B" w:rsidRPr="00163596">
        <w:t>In some cases</w:t>
      </w:r>
      <w:r w:rsidR="004420AD">
        <w:t>,</w:t>
      </w:r>
      <w:r w:rsidR="00D9652B" w:rsidRPr="00163596">
        <w:t xml:space="preserve"> fault contacts are sharp and show littl</w:t>
      </w:r>
      <w:r w:rsidR="002B6DAB" w:rsidRPr="00163596">
        <w:t xml:space="preserve">e deformation of adjacent beds.  </w:t>
      </w:r>
      <w:r w:rsidR="00D9652B" w:rsidRPr="00163596">
        <w:t>In other cases, small folds, boudinage, and intense fracturing and veining define fault zones.  Intensity of deformation varies along the fault plane and is commonly more intense on one side</w:t>
      </w:r>
      <w:r w:rsidR="00001938" w:rsidRPr="00163596">
        <w:t xml:space="preserve"> than the other</w:t>
      </w:r>
      <w:r w:rsidR="00D9652B" w:rsidRPr="00163596">
        <w:t>.</w:t>
      </w:r>
      <w:r w:rsidR="004420AD">
        <w:t xml:space="preserve"> </w:t>
      </w:r>
      <w:r w:rsidR="00DA4B6E">
        <w:t xml:space="preserve"> Of note are two additional faults present in the Thomes Creek area; they are </w:t>
      </w:r>
      <w:r w:rsidR="004420AD">
        <w:t xml:space="preserve"> </w:t>
      </w:r>
      <w:r w:rsidR="004420AD" w:rsidRPr="00163596">
        <w:t xml:space="preserve">out-of-sequence thrusts (OOST’s) </w:t>
      </w:r>
      <w:r w:rsidR="00DA4B6E">
        <w:t>that</w:t>
      </w:r>
      <w:r w:rsidR="004420AD">
        <w:t xml:space="preserve"> </w:t>
      </w:r>
      <w:r w:rsidR="004420AD" w:rsidRPr="00163596">
        <w:t>cross-cut the other faults at high angles</w:t>
      </w:r>
      <w:r w:rsidR="00DA4B6E">
        <w:t xml:space="preserve"> and are associated with </w:t>
      </w:r>
      <w:r w:rsidR="00324DFC">
        <w:t>a greater degree of deformation.  Aside from thes</w:t>
      </w:r>
      <w:r w:rsidR="00C96201">
        <w:t>e</w:t>
      </w:r>
      <w:r w:rsidR="00324DFC">
        <w:t xml:space="preserve"> OOST’s, deformation associated with the faults </w:t>
      </w:r>
      <w:r w:rsidR="00DA4B6E" w:rsidRPr="00163596">
        <w:t>is roughly an order of magnitude less than that described in the literature for “megathrusts.”</w:t>
      </w:r>
    </w:p>
    <w:p w:rsidR="00665623" w:rsidRPr="00665623" w:rsidRDefault="00D9652B" w:rsidP="00665623">
      <w:pPr>
        <w:spacing w:after="0"/>
        <w:rPr>
          <w:rFonts w:cs="Arial"/>
          <w:sz w:val="20"/>
          <w:szCs w:val="20"/>
        </w:rPr>
      </w:pPr>
      <w:r w:rsidRPr="00163596">
        <w:rPr>
          <w:rFonts w:cs="Arial"/>
          <w:color w:val="000000"/>
          <w:shd w:val="clear" w:color="auto" w:fill="FFFFFF"/>
        </w:rPr>
        <w:t xml:space="preserve">The faults </w:t>
      </w:r>
      <w:r w:rsidR="001155D4" w:rsidRPr="00163596">
        <w:rPr>
          <w:rFonts w:cs="Arial"/>
          <w:color w:val="000000"/>
          <w:shd w:val="clear" w:color="auto" w:fill="FFFFFF"/>
        </w:rPr>
        <w:t xml:space="preserve">described above </w:t>
      </w:r>
      <w:r w:rsidRPr="00163596">
        <w:rPr>
          <w:rFonts w:cs="Arial"/>
          <w:color w:val="000000"/>
          <w:shd w:val="clear" w:color="auto" w:fill="FFFFFF"/>
        </w:rPr>
        <w:t>(excluding the OOST</w:t>
      </w:r>
      <w:r w:rsidR="006C4A97" w:rsidRPr="00163596">
        <w:rPr>
          <w:rFonts w:cs="Arial"/>
          <w:color w:val="000000"/>
          <w:shd w:val="clear" w:color="auto" w:fill="FFFFFF"/>
        </w:rPr>
        <w:t>’s</w:t>
      </w:r>
      <w:r w:rsidRPr="00163596">
        <w:rPr>
          <w:rFonts w:cs="Arial"/>
          <w:color w:val="000000"/>
          <w:shd w:val="clear" w:color="auto" w:fill="FFFFFF"/>
        </w:rPr>
        <w:t xml:space="preserve">) </w:t>
      </w:r>
      <w:r w:rsidR="00CC5B9C" w:rsidRPr="00163596">
        <w:rPr>
          <w:rFonts w:cs="Arial"/>
          <w:color w:val="000000"/>
          <w:shd w:val="clear" w:color="auto" w:fill="FFFFFF"/>
        </w:rPr>
        <w:t xml:space="preserve">represent </w:t>
      </w:r>
      <w:r w:rsidR="001155D4" w:rsidRPr="00163596">
        <w:rPr>
          <w:rFonts w:cs="Arial"/>
          <w:color w:val="000000"/>
          <w:shd w:val="clear" w:color="auto" w:fill="FFFFFF"/>
        </w:rPr>
        <w:t xml:space="preserve">primary surfaces </w:t>
      </w:r>
      <w:r w:rsidR="00877274" w:rsidRPr="00163596">
        <w:rPr>
          <w:rFonts w:cs="Arial"/>
          <w:color w:val="000000"/>
          <w:shd w:val="clear" w:color="auto" w:fill="FFFFFF"/>
        </w:rPr>
        <w:t xml:space="preserve">along which “packets” of relatively intact rocks were accreted. </w:t>
      </w:r>
      <w:r w:rsidR="001155D4" w:rsidRPr="00163596">
        <w:rPr>
          <w:rFonts w:cs="Arial"/>
          <w:color w:val="000000"/>
          <w:shd w:val="clear" w:color="auto" w:fill="FFFFFF"/>
        </w:rPr>
        <w:t xml:space="preserve"> This study and others show that </w:t>
      </w:r>
      <w:r w:rsidR="00001938" w:rsidRPr="00163596">
        <w:rPr>
          <w:rFonts w:cs="Arial"/>
          <w:color w:val="000000"/>
          <w:shd w:val="clear" w:color="auto" w:fill="FFFFFF"/>
        </w:rPr>
        <w:t xml:space="preserve">these </w:t>
      </w:r>
      <w:r w:rsidR="001155D4" w:rsidRPr="00163596">
        <w:rPr>
          <w:rFonts w:cs="Arial"/>
          <w:color w:val="000000"/>
          <w:shd w:val="clear" w:color="auto" w:fill="FFFFFF"/>
        </w:rPr>
        <w:t>fault-bounded packets can be traced along strike for a few km to at least 10 km or more where not cut by OOST</w:t>
      </w:r>
      <w:r w:rsidR="006C4A97" w:rsidRPr="00163596">
        <w:rPr>
          <w:rFonts w:cs="Arial"/>
          <w:color w:val="000000"/>
          <w:shd w:val="clear" w:color="auto" w:fill="FFFFFF"/>
        </w:rPr>
        <w:t>’s</w:t>
      </w:r>
      <w:r w:rsidR="001155D4" w:rsidRPr="00163596">
        <w:rPr>
          <w:rFonts w:cs="Arial"/>
          <w:color w:val="000000"/>
          <w:shd w:val="clear" w:color="auto" w:fill="FFFFFF"/>
        </w:rPr>
        <w:t xml:space="preserve"> or younger faults. The </w:t>
      </w:r>
      <w:r w:rsidRPr="00163596">
        <w:rPr>
          <w:rFonts w:cs="Arial"/>
          <w:color w:val="000000"/>
          <w:shd w:val="clear" w:color="auto" w:fill="FFFFFF"/>
        </w:rPr>
        <w:t>faults</w:t>
      </w:r>
      <w:r w:rsidR="001155D4" w:rsidRPr="00163596">
        <w:rPr>
          <w:rFonts w:cs="Arial"/>
          <w:color w:val="000000"/>
          <w:shd w:val="clear" w:color="auto" w:fill="FFFFFF"/>
        </w:rPr>
        <w:t xml:space="preserve"> appear to form after a period of diffuse,</w:t>
      </w:r>
      <w:r w:rsidR="00001938" w:rsidRPr="00163596">
        <w:rPr>
          <w:rFonts w:cs="Arial"/>
          <w:color w:val="000000"/>
          <w:shd w:val="clear" w:color="auto" w:fill="FFFFFF"/>
        </w:rPr>
        <w:t xml:space="preserve"> </w:t>
      </w:r>
      <w:r w:rsidR="001155D4" w:rsidRPr="00163596">
        <w:rPr>
          <w:rFonts w:cs="Arial"/>
          <w:color w:val="000000"/>
          <w:shd w:val="clear" w:color="auto" w:fill="FFFFFF"/>
        </w:rPr>
        <w:t>largely extensional shear in semi-consolidated sediments; as rigidity inc</w:t>
      </w:r>
      <w:r w:rsidRPr="00163596">
        <w:rPr>
          <w:rFonts w:cs="Arial"/>
          <w:color w:val="000000"/>
          <w:shd w:val="clear" w:color="auto" w:fill="FFFFFF"/>
        </w:rPr>
        <w:t xml:space="preserve">reases, shear becomes localized </w:t>
      </w:r>
      <w:r w:rsidR="000F1271" w:rsidRPr="00163596">
        <w:rPr>
          <w:rFonts w:cs="Arial"/>
          <w:color w:val="000000"/>
          <w:shd w:val="clear" w:color="auto" w:fill="FFFFFF"/>
        </w:rPr>
        <w:t>along fault surfaces</w:t>
      </w:r>
      <w:r w:rsidR="001155D4" w:rsidRPr="00163596">
        <w:rPr>
          <w:rFonts w:cs="Arial"/>
          <w:color w:val="000000"/>
          <w:shd w:val="clear" w:color="auto" w:fill="FFFFFF"/>
        </w:rPr>
        <w:t>.</w:t>
      </w:r>
      <w:r w:rsidR="000F1271" w:rsidRPr="00163596">
        <w:rPr>
          <w:rFonts w:cs="Arial"/>
          <w:color w:val="000000"/>
          <w:shd w:val="clear" w:color="auto" w:fill="FFFFFF"/>
        </w:rPr>
        <w:t xml:space="preserve"> </w:t>
      </w:r>
      <w:r w:rsidR="00592C81">
        <w:rPr>
          <w:rFonts w:cs="Arial"/>
          <w:color w:val="000000"/>
          <w:shd w:val="clear" w:color="auto" w:fill="FFFFFF"/>
        </w:rPr>
        <w:t xml:space="preserve"> It is inferred that this</w:t>
      </w:r>
      <w:r w:rsidR="001155D4" w:rsidRPr="00163596">
        <w:rPr>
          <w:rFonts w:cs="Arial"/>
          <w:color w:val="000000"/>
          <w:shd w:val="clear" w:color="auto" w:fill="FFFFFF"/>
        </w:rPr>
        <w:t xml:space="preserve"> process is driven by a plate boundary megathrust </w:t>
      </w:r>
      <w:r w:rsidR="00001938" w:rsidRPr="00163596">
        <w:rPr>
          <w:rFonts w:cs="Arial"/>
          <w:color w:val="000000"/>
          <w:shd w:val="clear" w:color="auto" w:fill="FFFFFF"/>
        </w:rPr>
        <w:t xml:space="preserve">located </w:t>
      </w:r>
      <w:r w:rsidR="00BC05CA">
        <w:rPr>
          <w:rFonts w:cs="Arial"/>
          <w:color w:val="000000"/>
          <w:shd w:val="clear" w:color="auto" w:fill="FFFFFF"/>
        </w:rPr>
        <w:t xml:space="preserve">some distance </w:t>
      </w:r>
      <w:r w:rsidR="001155D4" w:rsidRPr="00163596">
        <w:rPr>
          <w:rFonts w:cs="Arial"/>
          <w:color w:val="000000"/>
          <w:shd w:val="clear" w:color="auto" w:fill="FFFFFF"/>
        </w:rPr>
        <w:t xml:space="preserve">structurally below the accreted packets. </w:t>
      </w:r>
      <w:r w:rsidR="00592C81">
        <w:rPr>
          <w:rFonts w:cs="Arial"/>
          <w:color w:val="000000"/>
          <w:shd w:val="clear" w:color="auto" w:fill="FFFFFF"/>
        </w:rPr>
        <w:t xml:space="preserve"> </w:t>
      </w:r>
      <w:r w:rsidR="001155D4" w:rsidRPr="00163596">
        <w:rPr>
          <w:rFonts w:cs="Arial"/>
          <w:color w:val="000000"/>
          <w:shd w:val="clear" w:color="auto" w:fill="FFFFFF"/>
        </w:rPr>
        <w:t xml:space="preserve">Such megathrusts </w:t>
      </w:r>
      <w:r w:rsidR="00665623">
        <w:rPr>
          <w:rFonts w:cs="Arial"/>
          <w:color w:val="000000"/>
          <w:shd w:val="clear" w:color="auto" w:fill="FFFFFF"/>
        </w:rPr>
        <w:t xml:space="preserve">may be rarely preserved as they </w:t>
      </w:r>
      <w:r w:rsidR="001155D4" w:rsidRPr="00163596">
        <w:rPr>
          <w:rFonts w:cs="Arial"/>
          <w:color w:val="000000"/>
          <w:shd w:val="clear" w:color="auto" w:fill="FFFFFF"/>
        </w:rPr>
        <w:t>h</w:t>
      </w:r>
      <w:r w:rsidR="00BC05CA">
        <w:rPr>
          <w:rFonts w:cs="Arial"/>
          <w:color w:val="000000"/>
          <w:shd w:val="clear" w:color="auto" w:fill="FFFFFF"/>
        </w:rPr>
        <w:t xml:space="preserve">ave not been observed </w:t>
      </w:r>
      <w:r w:rsidR="00665623">
        <w:rPr>
          <w:rFonts w:cs="Arial"/>
          <w:color w:val="000000"/>
          <w:shd w:val="clear" w:color="auto" w:fill="FFFFFF"/>
        </w:rPr>
        <w:t xml:space="preserve">in the areas studied.  </w:t>
      </w:r>
    </w:p>
    <w:p w:rsidR="002B6DAB" w:rsidRPr="00665623" w:rsidRDefault="002B6DAB" w:rsidP="00665623">
      <w:pPr>
        <w:tabs>
          <w:tab w:val="left" w:pos="2868"/>
        </w:tabs>
        <w:rPr>
          <w:rFonts w:cs="Arial"/>
          <w:sz w:val="20"/>
          <w:szCs w:val="20"/>
        </w:rPr>
      </w:pPr>
    </w:p>
    <w:sectPr w:rsidR="002B6DAB" w:rsidRPr="0066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D4"/>
    <w:rsid w:val="00001938"/>
    <w:rsid w:val="000F1271"/>
    <w:rsid w:val="001155D4"/>
    <w:rsid w:val="00163596"/>
    <w:rsid w:val="00216F54"/>
    <w:rsid w:val="002B6DAB"/>
    <w:rsid w:val="00324DFC"/>
    <w:rsid w:val="003271B0"/>
    <w:rsid w:val="003E2B58"/>
    <w:rsid w:val="00420823"/>
    <w:rsid w:val="004420AD"/>
    <w:rsid w:val="004D7025"/>
    <w:rsid w:val="005225BF"/>
    <w:rsid w:val="00592C81"/>
    <w:rsid w:val="00623AD4"/>
    <w:rsid w:val="00665623"/>
    <w:rsid w:val="006C4A97"/>
    <w:rsid w:val="007061BE"/>
    <w:rsid w:val="00877274"/>
    <w:rsid w:val="00A95BF2"/>
    <w:rsid w:val="00AC5ACE"/>
    <w:rsid w:val="00BC05CA"/>
    <w:rsid w:val="00C96201"/>
    <w:rsid w:val="00CC27DE"/>
    <w:rsid w:val="00CC5B9C"/>
    <w:rsid w:val="00D9652B"/>
    <w:rsid w:val="00DA4B6E"/>
    <w:rsid w:val="00F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cp:lastPrinted>2015-08-05T19:05:00Z</cp:lastPrinted>
  <dcterms:created xsi:type="dcterms:W3CDTF">2015-08-05T02:58:00Z</dcterms:created>
  <dcterms:modified xsi:type="dcterms:W3CDTF">2015-08-05T19:20:00Z</dcterms:modified>
</cp:coreProperties>
</file>